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EA8" w:rsidRPr="00265EA8" w:rsidRDefault="00265EA8" w:rsidP="00265EA8">
      <w:pPr>
        <w:jc w:val="center"/>
        <w:rPr>
          <w:rFonts w:ascii="Segoe UI" w:hAnsi="Segoe UI" w:cs="Segoe UI"/>
          <w:b/>
          <w:color w:val="212121"/>
          <w:sz w:val="23"/>
          <w:szCs w:val="23"/>
          <w:u w:val="single"/>
          <w:shd w:val="clear" w:color="auto" w:fill="FFFFFF"/>
        </w:rPr>
      </w:pPr>
      <w:bookmarkStart w:id="0" w:name="_GoBack"/>
      <w:r w:rsidRPr="00265EA8">
        <w:rPr>
          <w:rFonts w:ascii="Segoe UI" w:hAnsi="Segoe UI" w:cs="Segoe UI"/>
          <w:b/>
          <w:color w:val="212121"/>
          <w:sz w:val="23"/>
          <w:szCs w:val="23"/>
          <w:u w:val="single"/>
          <w:shd w:val="clear" w:color="auto" w:fill="FFFFFF"/>
        </w:rPr>
        <w:t>Diabetic Education and Managements</w:t>
      </w:r>
    </w:p>
    <w:bookmarkEnd w:id="0"/>
    <w:p w:rsidR="00265EA8" w:rsidRDefault="00265EA8">
      <w:pPr>
        <w:rPr>
          <w:rFonts w:ascii="Segoe UI" w:hAnsi="Segoe UI" w:cs="Segoe UI"/>
          <w:color w:val="212121"/>
          <w:sz w:val="23"/>
          <w:szCs w:val="23"/>
          <w:shd w:val="clear" w:color="auto" w:fill="FFFFFF"/>
        </w:rPr>
      </w:pPr>
    </w:p>
    <w:p w:rsidR="002843A5" w:rsidRDefault="00265EA8"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Symptoms, Diagnosis and Monitoring of Prediabetes</w:t>
      </w:r>
      <w:r>
        <w:rPr>
          <w:rFonts w:ascii="Segoe UI" w:hAnsi="Segoe UI" w:cs="Segoe UI"/>
          <w:color w:val="212121"/>
          <w:sz w:val="23"/>
          <w:szCs w:val="23"/>
        </w:rPr>
        <w:br/>
      </w:r>
      <w:hyperlink r:id="rId5" w:tgtFrame="_blank" w:history="1">
        <w:r>
          <w:rPr>
            <w:rStyle w:val="Hyperlink"/>
            <w:rFonts w:ascii="Segoe UI" w:hAnsi="Segoe UI" w:cs="Segoe UI"/>
            <w:sz w:val="23"/>
            <w:szCs w:val="23"/>
            <w:shd w:val="clear" w:color="auto" w:fill="FFFFFF"/>
          </w:rPr>
          <w:t>https://www.heart.org/en/health-topics/diabetes/symptoms-diagnosis--monitoring-of-diabetes/symptoms-diagnosis-and-monitoring-of-prediabetes</w:t>
        </w:r>
        <w:r>
          <w:rPr>
            <w:rFonts w:ascii="Segoe UI" w:hAnsi="Segoe UI" w:cs="Segoe UI"/>
            <w:color w:val="0000FF"/>
            <w:sz w:val="23"/>
            <w:szCs w:val="23"/>
            <w:u w:val="single"/>
            <w:shd w:val="clear" w:color="auto" w:fill="FFFFFF"/>
          </w:rPr>
          <w:br/>
        </w:r>
      </w:hyperlink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The Ultimate Guide to Preventing, Managing, Treating, and Thriving With the Disease</w:t>
      </w:r>
      <w:r>
        <w:rPr>
          <w:rFonts w:ascii="Segoe UI" w:hAnsi="Segoe UI" w:cs="Segoe UI"/>
          <w:color w:val="212121"/>
          <w:sz w:val="23"/>
          <w:szCs w:val="23"/>
        </w:rPr>
        <w:br/>
      </w:r>
      <w:hyperlink r:id="rId6" w:tgtFrame="_blank" w:history="1">
        <w:r>
          <w:rPr>
            <w:rStyle w:val="Hyperlink"/>
            <w:rFonts w:ascii="Segoe UI" w:hAnsi="Segoe UI" w:cs="Segoe UI"/>
            <w:sz w:val="23"/>
            <w:szCs w:val="23"/>
            <w:shd w:val="clear" w:color="auto" w:fill="FFFFFF"/>
          </w:rPr>
          <w:t>https://www.everydayhealth.com/type-2-diabetes/guide/</w:t>
        </w:r>
        <w:r>
          <w:rPr>
            <w:rFonts w:ascii="Segoe UI" w:hAnsi="Segoe UI" w:cs="Segoe UI"/>
            <w:color w:val="0000FF"/>
            <w:sz w:val="23"/>
            <w:szCs w:val="23"/>
            <w:u w:val="single"/>
            <w:shd w:val="clear" w:color="auto" w:fill="FFFFFF"/>
          </w:rPr>
          <w:br/>
        </w:r>
      </w:hyperlink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Testing: How Accurate Are Diabetes Test Strips?</w:t>
      </w:r>
      <w:r>
        <w:rPr>
          <w:rFonts w:ascii="Segoe UI" w:hAnsi="Segoe UI" w:cs="Segoe UI"/>
          <w:color w:val="212121"/>
          <w:sz w:val="23"/>
          <w:szCs w:val="23"/>
        </w:rPr>
        <w:br/>
      </w:r>
      <w:hyperlink r:id="rId7" w:tgtFrame="_blank" w:history="1">
        <w:r>
          <w:rPr>
            <w:rStyle w:val="Hyperlink"/>
            <w:rFonts w:ascii="Segoe UI" w:hAnsi="Segoe UI" w:cs="Segoe UI"/>
            <w:sz w:val="23"/>
            <w:szCs w:val="23"/>
            <w:shd w:val="clear" w:color="auto" w:fill="FFFFFF"/>
          </w:rPr>
          <w:t>https://dlife.com/testing-how-accurate-are-diabetes-test-strips/</w:t>
        </w:r>
        <w:r>
          <w:rPr>
            <w:rFonts w:ascii="Segoe UI" w:hAnsi="Segoe UI" w:cs="Segoe UI"/>
            <w:color w:val="0000FF"/>
            <w:sz w:val="23"/>
            <w:szCs w:val="23"/>
            <w:u w:val="single"/>
            <w:shd w:val="clear" w:color="auto" w:fill="FFFFFF"/>
          </w:rPr>
          <w:br/>
        </w:r>
      </w:hyperlink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Find a Diabetes Education Program in Your Area</w:t>
      </w:r>
      <w:r>
        <w:rPr>
          <w:rFonts w:ascii="Segoe UI" w:hAnsi="Segoe UI" w:cs="Segoe UI"/>
          <w:color w:val="212121"/>
          <w:sz w:val="23"/>
          <w:szCs w:val="23"/>
        </w:rPr>
        <w:br/>
      </w:r>
      <w:hyperlink r:id="rId8" w:tgtFrame="_blank" w:history="1">
        <w:r>
          <w:rPr>
            <w:rStyle w:val="Hyperlink"/>
            <w:rFonts w:ascii="Segoe UI" w:hAnsi="Segoe UI" w:cs="Segoe UI"/>
            <w:sz w:val="23"/>
            <w:szCs w:val="23"/>
            <w:shd w:val="clear" w:color="auto" w:fill="FFFFFF"/>
          </w:rPr>
          <w:t>https://www.diabeteseducator.org/living-with-diabetes/find-an-education-program</w:t>
        </w:r>
        <w:r>
          <w:rPr>
            <w:rFonts w:ascii="Segoe UI" w:hAnsi="Segoe UI" w:cs="Segoe UI"/>
            <w:color w:val="0000FF"/>
            <w:sz w:val="23"/>
            <w:szCs w:val="23"/>
            <w:u w:val="single"/>
            <w:shd w:val="clear" w:color="auto" w:fill="FFFFFF"/>
          </w:rPr>
          <w:br/>
        </w:r>
      </w:hyperlink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National Programs for Diabetes Education, Management and Financial Help</w:t>
      </w:r>
      <w:r>
        <w:rPr>
          <w:rFonts w:ascii="Segoe UI" w:hAnsi="Segoe UI" w:cs="Segoe UI"/>
          <w:color w:val="212121"/>
          <w:sz w:val="23"/>
          <w:szCs w:val="23"/>
        </w:rPr>
        <w:br/>
      </w:r>
      <w:hyperlink r:id="rId9" w:tgtFrame="_blank" w:history="1">
        <w:r>
          <w:rPr>
            <w:rStyle w:val="Hyperlink"/>
            <w:rFonts w:ascii="Segoe UI" w:hAnsi="Segoe UI" w:cs="Segoe UI"/>
            <w:sz w:val="23"/>
            <w:szCs w:val="23"/>
            <w:shd w:val="clear" w:color="auto" w:fill="FFFFFF"/>
          </w:rPr>
          <w:t>https://www.medicareadvantage.com/resources/diabetes-guide</w:t>
        </w:r>
        <w:r>
          <w:rPr>
            <w:rFonts w:ascii="Segoe UI" w:hAnsi="Segoe UI" w:cs="Segoe UI"/>
            <w:color w:val="0000FF"/>
            <w:sz w:val="23"/>
            <w:szCs w:val="23"/>
            <w:u w:val="single"/>
            <w:shd w:val="clear" w:color="auto" w:fill="FFFFFF"/>
          </w:rPr>
          <w:br/>
        </w:r>
      </w:hyperlink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Smartphone Apps for Diabetes Management</w:t>
      </w:r>
      <w:r>
        <w:rPr>
          <w:rFonts w:ascii="Segoe UI" w:hAnsi="Segoe UI" w:cs="Segoe UI"/>
          <w:color w:val="212121"/>
          <w:sz w:val="23"/>
          <w:szCs w:val="23"/>
        </w:rPr>
        <w:br/>
      </w:r>
      <w:hyperlink r:id="rId10" w:tgtFrame="_blank" w:history="1">
        <w:r>
          <w:rPr>
            <w:rStyle w:val="Hyperlink"/>
            <w:rFonts w:ascii="Segoe UI" w:hAnsi="Segoe UI" w:cs="Segoe UI"/>
            <w:sz w:val="23"/>
            <w:szCs w:val="23"/>
            <w:shd w:val="clear" w:color="auto" w:fill="FFFFFF"/>
          </w:rPr>
          <w:t>http://www.diabetesforecast.org/2017/mar-apr/diabetes-applications.html</w:t>
        </w:r>
        <w:r>
          <w:rPr>
            <w:rFonts w:ascii="Segoe UI" w:hAnsi="Segoe UI" w:cs="Segoe UI"/>
            <w:color w:val="0000FF"/>
            <w:sz w:val="23"/>
            <w:szCs w:val="23"/>
            <w:u w:val="single"/>
            <w:shd w:val="clear" w:color="auto" w:fill="FFFFFF"/>
          </w:rPr>
          <w:br/>
        </w:r>
      </w:hyperlink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Commit to Health Initiatives through the National Recreation and Park Association</w:t>
      </w:r>
      <w:r>
        <w:rPr>
          <w:rFonts w:ascii="Segoe UI" w:hAnsi="Segoe UI" w:cs="Segoe UI"/>
          <w:color w:val="212121"/>
          <w:sz w:val="23"/>
          <w:szCs w:val="23"/>
        </w:rPr>
        <w:br/>
      </w:r>
      <w:hyperlink r:id="rId11" w:tgtFrame="_blank" w:history="1">
        <w:r>
          <w:rPr>
            <w:rStyle w:val="Hyperlink"/>
            <w:rFonts w:ascii="Segoe UI" w:hAnsi="Segoe UI" w:cs="Segoe UI"/>
            <w:sz w:val="23"/>
            <w:szCs w:val="23"/>
            <w:shd w:val="clear" w:color="auto" w:fill="FFFFFF"/>
          </w:rPr>
          <w:t>https://www.nrpa.org/our-work/partnerships/initiatives/commit-to-health/</w:t>
        </w:r>
        <w:r>
          <w:rPr>
            <w:rFonts w:ascii="Segoe UI" w:hAnsi="Segoe UI" w:cs="Segoe UI"/>
            <w:color w:val="0000FF"/>
            <w:sz w:val="23"/>
            <w:szCs w:val="23"/>
            <w:u w:val="single"/>
            <w:shd w:val="clear" w:color="auto" w:fill="FFFFFF"/>
          </w:rPr>
          <w:br/>
        </w:r>
      </w:hyperlink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Healthy Supermarket Shopping Guide for People with Diabetes</w:t>
      </w:r>
      <w:r>
        <w:rPr>
          <w:rFonts w:ascii="Segoe UI" w:hAnsi="Segoe UI" w:cs="Segoe UI"/>
          <w:color w:val="212121"/>
          <w:sz w:val="23"/>
          <w:szCs w:val="23"/>
        </w:rPr>
        <w:br/>
      </w:r>
      <w:hyperlink r:id="rId12" w:tgtFrame="_blank" w:history="1">
        <w:r>
          <w:rPr>
            <w:rStyle w:val="Hyperlink"/>
            <w:rFonts w:ascii="Segoe UI" w:hAnsi="Segoe UI" w:cs="Segoe UI"/>
            <w:sz w:val="23"/>
            <w:szCs w:val="23"/>
            <w:shd w:val="clear" w:color="auto" w:fill="FFFFFF"/>
          </w:rPr>
          <w:t>http://www.diabetescare.net/article/title/healthy-supermarket-shopping-guide-for-people-with-diabetes</w:t>
        </w:r>
        <w:r>
          <w:rPr>
            <w:rFonts w:ascii="Segoe UI" w:hAnsi="Segoe UI" w:cs="Segoe UI"/>
            <w:color w:val="0000FF"/>
            <w:sz w:val="23"/>
            <w:szCs w:val="23"/>
            <w:u w:val="single"/>
            <w:shd w:val="clear" w:color="auto" w:fill="FFFFFF"/>
          </w:rPr>
          <w:br/>
        </w:r>
      </w:hyperlink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The Best 7-Day Diabetes Meal Plan</w:t>
      </w:r>
      <w:r>
        <w:rPr>
          <w:rFonts w:ascii="Segoe UI" w:hAnsi="Segoe UI" w:cs="Segoe UI"/>
          <w:color w:val="212121"/>
          <w:sz w:val="23"/>
          <w:szCs w:val="23"/>
        </w:rPr>
        <w:br/>
      </w:r>
      <w:hyperlink r:id="rId13" w:tgtFrame="_blank" w:history="1">
        <w:r>
          <w:rPr>
            <w:rStyle w:val="Hyperlink"/>
            <w:rFonts w:ascii="Segoe UI" w:hAnsi="Segoe UI" w:cs="Segoe UI"/>
            <w:sz w:val="23"/>
            <w:szCs w:val="23"/>
            <w:shd w:val="clear" w:color="auto" w:fill="FFFFFF"/>
          </w:rPr>
          <w:t>http://www.eatingwell.com/article/290459/the-best-7-day-diabetes-meal-plan/</w:t>
        </w:r>
        <w:r>
          <w:rPr>
            <w:rFonts w:ascii="Segoe UI" w:hAnsi="Segoe UI" w:cs="Segoe UI"/>
            <w:color w:val="0000FF"/>
            <w:sz w:val="23"/>
            <w:szCs w:val="23"/>
            <w:u w:val="single"/>
            <w:shd w:val="clear" w:color="auto" w:fill="FFFFFF"/>
          </w:rPr>
          <w:br/>
        </w:r>
      </w:hyperlink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Feeding Your Family’s Vegetarians and Meat Eaters: Ideas to Keep Everyone in Your Home Happy, Healthy, and Well-Fed</w:t>
      </w:r>
      <w:r>
        <w:rPr>
          <w:rFonts w:ascii="Segoe UI" w:hAnsi="Segoe UI" w:cs="Segoe UI"/>
          <w:color w:val="212121"/>
          <w:sz w:val="23"/>
          <w:szCs w:val="23"/>
        </w:rPr>
        <w:br/>
      </w:r>
      <w:hyperlink r:id="rId14" w:tgtFrame="_blank" w:history="1">
        <w:r>
          <w:rPr>
            <w:rStyle w:val="Hyperlink"/>
            <w:rFonts w:ascii="Segoe UI" w:hAnsi="Segoe UI" w:cs="Segoe UI"/>
            <w:sz w:val="23"/>
            <w:szCs w:val="23"/>
            <w:shd w:val="clear" w:color="auto" w:fill="FFFFFF"/>
          </w:rPr>
          <w:t>https://www.homeadvisor.com/r/feeding-your-family-vegetarians-and-meat-eaters/</w:t>
        </w:r>
        <w:r>
          <w:rPr>
            <w:rFonts w:ascii="Segoe UI" w:hAnsi="Segoe UI" w:cs="Segoe UI"/>
            <w:color w:val="0000FF"/>
            <w:sz w:val="23"/>
            <w:szCs w:val="23"/>
            <w:u w:val="single"/>
            <w:shd w:val="clear" w:color="auto" w:fill="FFFFFF"/>
          </w:rPr>
          <w:br/>
        </w:r>
      </w:hyperlink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15 Best Snack Foods for Diabetics</w:t>
      </w:r>
      <w:r>
        <w:rPr>
          <w:rFonts w:ascii="Segoe UI" w:hAnsi="Segoe UI" w:cs="Segoe UI"/>
          <w:color w:val="212121"/>
          <w:sz w:val="23"/>
          <w:szCs w:val="23"/>
        </w:rPr>
        <w:br/>
      </w:r>
      <w:hyperlink r:id="rId15" w:tgtFrame="_blank" w:history="1">
        <w:r>
          <w:rPr>
            <w:rStyle w:val="Hyperlink"/>
            <w:rFonts w:ascii="Segoe UI" w:hAnsi="Segoe UI" w:cs="Segoe UI"/>
            <w:sz w:val="23"/>
            <w:szCs w:val="23"/>
            <w:shd w:val="clear" w:color="auto" w:fill="FFFFFF"/>
          </w:rPr>
          <w:t>https://www.thedailymeal.com/cook/15-best-snack-foods-diabetics</w:t>
        </w:r>
        <w:r>
          <w:rPr>
            <w:rFonts w:ascii="Segoe UI" w:hAnsi="Segoe UI" w:cs="Segoe UI"/>
            <w:color w:val="0000FF"/>
            <w:sz w:val="23"/>
            <w:szCs w:val="23"/>
            <w:u w:val="single"/>
            <w:shd w:val="clear" w:color="auto" w:fill="FFFFFF"/>
          </w:rPr>
          <w:br/>
        </w:r>
      </w:hyperlink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lastRenderedPageBreak/>
        <w:t>11 Tips for Eating Out With Diabetes</w:t>
      </w:r>
      <w:r>
        <w:rPr>
          <w:rFonts w:ascii="Segoe UI" w:hAnsi="Segoe UI" w:cs="Segoe UI"/>
          <w:color w:val="212121"/>
          <w:sz w:val="23"/>
          <w:szCs w:val="23"/>
        </w:rPr>
        <w:br/>
      </w:r>
      <w:hyperlink r:id="rId16" w:tgtFrame="_blank" w:history="1">
        <w:r>
          <w:rPr>
            <w:rStyle w:val="Hyperlink"/>
            <w:rFonts w:ascii="Segoe UI" w:hAnsi="Segoe UI" w:cs="Segoe UI"/>
            <w:sz w:val="23"/>
            <w:szCs w:val="23"/>
            <w:shd w:val="clear" w:color="auto" w:fill="FFFFFF"/>
          </w:rPr>
          <w:t>https://www.verywellhealth.com/eating-out-with-diabetes-1087119</w:t>
        </w:r>
      </w:hyperlink>
    </w:p>
    <w:sectPr w:rsidR="002843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EA8"/>
    <w:rsid w:val="00265EA8"/>
    <w:rsid w:val="0028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65E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65E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abeteseducator.org/living-with-diabetes/find-an-education-program" TargetMode="External"/><Relationship Id="rId13" Type="http://schemas.openxmlformats.org/officeDocument/2006/relationships/hyperlink" Target="http://www.eatingwell.com/article/290459/the-best-7-day-diabetes-meal-plan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life.com/testing-how-accurate-are-diabetes-test-strips/" TargetMode="External"/><Relationship Id="rId12" Type="http://schemas.openxmlformats.org/officeDocument/2006/relationships/hyperlink" Target="http://www.diabetescare.net/article/title/healthy-supermarket-shopping-guide-for-people-with-diabetes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www.verywellhealth.com/eating-out-with-diabetes-1087119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everydayhealth.com/type-2-diabetes/guide/" TargetMode="External"/><Relationship Id="rId11" Type="http://schemas.openxmlformats.org/officeDocument/2006/relationships/hyperlink" Target="https://www.nrpa.org/our-work/partnerships/initiatives/commit-to-health/" TargetMode="External"/><Relationship Id="rId5" Type="http://schemas.openxmlformats.org/officeDocument/2006/relationships/hyperlink" Target="https://www.heart.org/en/health-topics/diabetes/symptoms-diagnosis--monitoring-of-diabetes/symptoms-diagnosis-and-monitoring-of-prediabetes" TargetMode="External"/><Relationship Id="rId15" Type="http://schemas.openxmlformats.org/officeDocument/2006/relationships/hyperlink" Target="https://www.thedailymeal.com/cook/15-best-snack-foods-diabetics" TargetMode="External"/><Relationship Id="rId10" Type="http://schemas.openxmlformats.org/officeDocument/2006/relationships/hyperlink" Target="http://www.diabetesforecast.org/2017/mar-apr/diabetes-application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edicareadvantage.com/resources/diabetes-guide" TargetMode="External"/><Relationship Id="rId14" Type="http://schemas.openxmlformats.org/officeDocument/2006/relationships/hyperlink" Target="https://www.homeadvisor.com/r/feeding-your-family-vegetarians-and-meat-eate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emis2000</dc:creator>
  <cp:lastModifiedBy>emis2000</cp:lastModifiedBy>
  <cp:revision>1</cp:revision>
  <dcterms:created xsi:type="dcterms:W3CDTF">2019-10-08T10:00:00Z</dcterms:created>
  <dcterms:modified xsi:type="dcterms:W3CDTF">2019-10-08T10:02:00Z</dcterms:modified>
</cp:coreProperties>
</file>